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A65F4" w14:textId="77777777" w:rsidR="006B551F" w:rsidRDefault="006B551F" w:rsidP="006B551F">
      <w:pPr>
        <w:pStyle w:val="NormalWeb"/>
      </w:pPr>
      <w:r>
        <w:t>Dear Open Group Members,</w:t>
      </w:r>
    </w:p>
    <w:p w14:paraId="48761FFA" w14:textId="77777777" w:rsidR="006B551F" w:rsidRDefault="006B551F" w:rsidP="006B551F">
      <w:pPr>
        <w:pStyle w:val="NormalWeb"/>
      </w:pPr>
      <w:r>
        <w:br/>
        <w:t>I hereby announce the Company Review for the following Open Group Standard, with The Open Group Security Forum as sponsor of the review: Open Information Security Management Maturity Model (O-ISM3).</w:t>
      </w:r>
    </w:p>
    <w:p w14:paraId="76B58798" w14:textId="77777777" w:rsidR="006B551F" w:rsidRDefault="006B551F" w:rsidP="006B551F">
      <w:pPr>
        <w:pStyle w:val="NormalWeb"/>
      </w:pPr>
      <w:r>
        <w:t>The review will commence on July 11, 2017 and end on August 8, 2017.</w:t>
      </w:r>
    </w:p>
    <w:p w14:paraId="2D1FC0E4" w14:textId="77777777" w:rsidR="006B551F" w:rsidRDefault="006B551F" w:rsidP="006B551F">
      <w:pPr>
        <w:pStyle w:val="NormalWeb"/>
      </w:pPr>
      <w:r>
        <w:t xml:space="preserve">+ The (commenting but not balloting) review group will be the </w:t>
      </w:r>
      <w:proofErr w:type="spellStart"/>
      <w:r>
        <w:t>Secutiyy</w:t>
      </w:r>
      <w:proofErr w:type="spellEnd"/>
      <w:r>
        <w:t> Forum, plus other forums, work groups and interested parties from The Open Group membership</w:t>
      </w:r>
      <w:r>
        <w:br/>
        <w:t>+ The (recommendation formulating) change request review group will be the Security Forum.</w:t>
      </w:r>
      <w:r>
        <w:br/>
        <w:t>+ The balloting group consists of the members of the Security Forum.</w:t>
      </w:r>
    </w:p>
    <w:p w14:paraId="3637A93F" w14:textId="77777777" w:rsidR="006B551F" w:rsidRDefault="006B551F" w:rsidP="006B551F">
      <w:pPr>
        <w:pStyle w:val="NormalWeb"/>
      </w:pPr>
      <w:r>
        <w:t>I hereby assert that this submission satisfies the Standards Adoption Criteria.</w:t>
      </w:r>
      <w:r>
        <w:br/>
        <w:t>Ballot resolution will be against the proposed resolutions put forward by the sponsor.</w:t>
      </w:r>
    </w:p>
    <w:p w14:paraId="10649521" w14:textId="77777777" w:rsidR="006B551F" w:rsidRDefault="006B551F" w:rsidP="006B551F">
      <w:pPr>
        <w:pStyle w:val="NormalWeb"/>
      </w:pPr>
      <w:r>
        <w:t>HOW TO PARTICIPATE</w:t>
      </w:r>
      <w:r>
        <w:br/>
        <w:t>-------------------------</w:t>
      </w:r>
      <w:r>
        <w:br/>
        <w:t>Members are requested to review the draft standard and submit Change Requests (CRs) which they consider will make the document acceptable or otherwise improve it. CRs should be submitted using the online review system and must be received by the closing date.</w:t>
      </w:r>
    </w:p>
    <w:p w14:paraId="7DB9D226" w14:textId="77777777" w:rsidR="006B551F" w:rsidRDefault="006B551F" w:rsidP="006B551F">
      <w:pPr>
        <w:pStyle w:val="NormalWeb"/>
      </w:pPr>
      <w:r>
        <w:t>The current draft is located at: </w:t>
      </w:r>
      <w:hyperlink r:id="rId4" w:history="1">
        <w:r>
          <w:rPr>
            <w:rStyle w:val="Hyperlink"/>
          </w:rPr>
          <w:t>https://collaboration.opengroup.org/review-support/protected/documents.php?action=show&amp;dcat=&amp;gdid=38062</w:t>
        </w:r>
      </w:hyperlink>
      <w:r>
        <w:br/>
        <w:t>To access the review document:</w:t>
      </w:r>
      <w:hyperlink r:id="rId5" w:history="1">
        <w:r>
          <w:rPr>
            <w:rStyle w:val="Hyperlink"/>
          </w:rPr>
          <w:t>https://collaboration.opengroup.org/doc-review/protected/revdocuments.php?action=show&amp;grid=3873</w:t>
        </w:r>
      </w:hyperlink>
    </w:p>
    <w:p w14:paraId="5CC000BA" w14:textId="77777777" w:rsidR="006B551F" w:rsidRDefault="006B551F" w:rsidP="006B551F">
      <w:pPr>
        <w:pStyle w:val="NormalWeb"/>
      </w:pPr>
      <w:r>
        <w:t>+ Click on the tag where you want to add your Change Request</w:t>
      </w:r>
      <w:r>
        <w:br/>
        <w:t>+ Fill all areas (click on HELP if additional information is necessary)</w:t>
      </w:r>
      <w:r>
        <w:br/>
        <w:t>+ When viewing the HTM/tagged file there are some links at the top of the page that you should be aware of: “Help with Document Review” – provides you with excellent and detailed help instructions on entering and editing CRs “Comments” – provides a table with the existing comments from all reviewers so you can see them in real-time.</w:t>
      </w:r>
    </w:p>
    <w:p w14:paraId="4CE8C266" w14:textId="77777777" w:rsidR="006B551F" w:rsidRDefault="006B551F" w:rsidP="006B551F">
      <w:pPr>
        <w:pStyle w:val="NormalWeb"/>
      </w:pPr>
      <w:r>
        <w:t>You will be asked to supply your Open Group ID and password to access the review materials when available. If you have forgotten your id and/or password, you can request assistance at: </w:t>
      </w:r>
      <w:hyperlink r:id="rId6" w:history="1">
        <w:r>
          <w:rPr>
            <w:rStyle w:val="Hyperlink"/>
          </w:rPr>
          <w:t>http://www.opengroup.org/forgottenusername</w:t>
        </w:r>
      </w:hyperlink>
      <w:r>
        <w:t> or </w:t>
      </w:r>
      <w:hyperlink r:id="rId7" w:history="1">
        <w:r>
          <w:rPr>
            <w:rStyle w:val="Hyperlink"/>
          </w:rPr>
          <w:t>http://www.opengroup.org/forgottenpassword</w:t>
        </w:r>
      </w:hyperlink>
      <w:r>
        <w:t>.</w:t>
      </w:r>
    </w:p>
    <w:p w14:paraId="1876B34D" w14:textId="77777777" w:rsidR="006B551F" w:rsidRDefault="006B551F" w:rsidP="006B551F">
      <w:pPr>
        <w:pStyle w:val="NormalWeb"/>
      </w:pPr>
      <w:r>
        <w:t>TIMETABLE</w:t>
      </w:r>
      <w:r>
        <w:br/>
        <w:t>-------------------------</w:t>
      </w:r>
      <w:r>
        <w:br/>
        <w:t>The timetable for this review is as follows:</w:t>
      </w:r>
      <w:r>
        <w:br/>
        <w:t>Announce review – June 27, 2017</w:t>
      </w:r>
      <w:r>
        <w:rPr>
          <w:rFonts w:ascii="MingLiU" w:eastAsia="MingLiU" w:hAnsi="MingLiU" w:cs="MingLiU"/>
        </w:rPr>
        <w:br/>
      </w:r>
      <w:r>
        <w:t>Review commences - July 11, 2017</w:t>
      </w:r>
      <w:r>
        <w:br/>
        <w:t>Review ends - August 8, 2017</w:t>
      </w:r>
      <w:r>
        <w:br/>
      </w:r>
      <w:r>
        <w:lastRenderedPageBreak/>
        <w:t>Issue resolution August 14 - 21, 2017</w:t>
      </w:r>
      <w:r>
        <w:br/>
        <w:t>Ballot Proposed resolutions August 25 - Sept 1, 2017</w:t>
      </w:r>
      <w:r>
        <w:br/>
        <w:t>Sanity draft review September 8 - 15, 2017</w:t>
      </w:r>
      <w:r>
        <w:br/>
        <w:t>Approval by Governing Board September 18 - 22, 2017</w:t>
      </w:r>
    </w:p>
    <w:p w14:paraId="1CC94833" w14:textId="77777777" w:rsidR="006B551F" w:rsidRDefault="006B551F" w:rsidP="006B551F">
      <w:pPr>
        <w:pStyle w:val="NormalWeb"/>
      </w:pPr>
      <w:r>
        <w:t>PROCEDURE</w:t>
      </w:r>
      <w:r>
        <w:br/>
        <w:t>-------------------------</w:t>
      </w:r>
      <w:r>
        <w:br/>
        <w:t>1. All requests for modifications must be the subject of formal change requests. They should be submitted via the web interface that will be available.</w:t>
      </w:r>
      <w:r>
        <w:br/>
        <w:t>2. Immediately after being received from the sponsor, proposals recommending how each submitted change should be handled shall be circulated to the review group, together with a ballot table.</w:t>
      </w:r>
      <w:r>
        <w:br/>
        <w:t>3. All members entitled to vote shall vote by electronic mail via the ballot group alias on EVERY submitted proposal within the agreed period. The ballot results shall be circulated immediately after the end of the ballot period.</w:t>
      </w:r>
      <w:r>
        <w:br/>
        <w:t>4. A clearly accepted' or 'unresolved'. Further discussion of the unresolved change requests during an agreed period may occur for an agreed limited period to seek a clear majority decision. Eventually, only changes that achieve 75% approval will be accepted.</w:t>
      </w:r>
      <w:r>
        <w:br/>
        <w:t>5. The sponsor will announce their response to the outcome of the vote. </w:t>
      </w:r>
    </w:p>
    <w:p w14:paraId="70E37AFB" w14:textId="77777777" w:rsidR="006B7867" w:rsidRDefault="006B551F">
      <w:bookmarkStart w:id="0" w:name="_GoBack"/>
      <w:bookmarkEnd w:id="0"/>
    </w:p>
    <w:sectPr w:rsidR="006B7867" w:rsidSect="0072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F"/>
    <w:rsid w:val="006B551F"/>
    <w:rsid w:val="0072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AAA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51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0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llaboration.opengroup.org/review-support/protected/documents.php?action=show&amp;dcat=&amp;gdid=38062" TargetMode="External"/><Relationship Id="rId5" Type="http://schemas.openxmlformats.org/officeDocument/2006/relationships/hyperlink" Target="https://collaboration.opengroup.org/doc-review/protected/revdocuments.php?action=show&amp;grid=3873" TargetMode="External"/><Relationship Id="rId6" Type="http://schemas.openxmlformats.org/officeDocument/2006/relationships/hyperlink" Target="http://www.opengroup.org/forgottenusername" TargetMode="External"/><Relationship Id="rId7" Type="http://schemas.openxmlformats.org/officeDocument/2006/relationships/hyperlink" Target="http://www.opengroup.org/forgottenpasswo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Macintosh Word</Application>
  <DocSecurity>0</DocSecurity>
  <Lines>26</Lines>
  <Paragraphs>7</Paragraphs>
  <ScaleCrop>false</ScaleCrop>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2017-06-27T16:10:00Z</dcterms:created>
  <dcterms:modified xsi:type="dcterms:W3CDTF">2017-06-27T16:10:00Z</dcterms:modified>
</cp:coreProperties>
</file>